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D7" w:rsidRDefault="002444D7" w:rsidP="002444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Default="002444D7" w:rsidP="002444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Default="002444D7" w:rsidP="002444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Pr="00D919AB" w:rsidRDefault="002444D7" w:rsidP="002444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November 30, 2020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To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Rev. Fr</w:t>
      </w:r>
      <w:r>
        <w:rPr>
          <w:rFonts w:ascii="Times New Roman" w:hAnsi="Times New Roman" w:cs="Times New Roman"/>
          <w:sz w:val="28"/>
          <w:szCs w:val="28"/>
          <w:lang w:val="en-US"/>
        </w:rPr>
        <w:t>. (Dr.)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Linus </w:t>
      </w:r>
      <w:proofErr w:type="spellStart"/>
      <w:r w:rsidRPr="00D919AB">
        <w:rPr>
          <w:rFonts w:ascii="Times New Roman" w:hAnsi="Times New Roman" w:cs="Times New Roman"/>
          <w:sz w:val="28"/>
          <w:szCs w:val="28"/>
          <w:lang w:val="en-US"/>
        </w:rPr>
        <w:t>Neli</w:t>
      </w:r>
      <w:proofErr w:type="spellEnd"/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Archbishop’s House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Imphal, Manipur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Sub: Appointment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as the Ecclesiastical Adviser to</w:t>
      </w:r>
      <w:r w:rsidRPr="00D919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North East Catholic Research Forum (NECARF)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Dear Fr. Linus </w:t>
      </w:r>
      <w:proofErr w:type="spellStart"/>
      <w:r w:rsidRPr="00D919AB">
        <w:rPr>
          <w:rFonts w:ascii="Times New Roman" w:hAnsi="Times New Roman" w:cs="Times New Roman"/>
          <w:sz w:val="28"/>
          <w:szCs w:val="28"/>
          <w:lang w:val="en-US"/>
        </w:rPr>
        <w:t>Neli</w:t>
      </w:r>
      <w:proofErr w:type="spellEnd"/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2444D7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A group of educated professionals from North East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India 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has formed an association under the name </w:t>
      </w:r>
      <w:r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>North East Catholic Research Forum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(NECARF). They had requested the North East India Regional Bishops Council (NEIRBC) for the use of the term ‘Catholic’ to their nomenclature. At the biennial meeting of the Bishops Council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 Guwahati in October, 2020 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>we have granted them the permission. Besides that we have asked them to include an ecclesiastical adviser to the Forum. They are happy at that proposal and t</w:t>
      </w:r>
      <w:r>
        <w:rPr>
          <w:rFonts w:ascii="Times New Roman" w:hAnsi="Times New Roman" w:cs="Times New Roman"/>
          <w:sz w:val="28"/>
          <w:szCs w:val="28"/>
          <w:lang w:val="en-US"/>
        </w:rPr>
        <w:t>he Bishops C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ouncil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proposed your name to the post. 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Through this letter I, as the chairman of NEIRBC appoint you to the post for three years.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appreciate your generosity and avail</w:t>
      </w:r>
      <w:r>
        <w:rPr>
          <w:rFonts w:ascii="Times New Roman" w:hAnsi="Times New Roman" w:cs="Times New Roman"/>
          <w:sz w:val="28"/>
          <w:szCs w:val="28"/>
          <w:lang w:val="en-US"/>
        </w:rPr>
        <w:t>ability for this ministry. NECARF i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>s a new organization and you are the first ecclesiastical adviser but we are sure you will be able to trace a path forward. We will accompany you by our prayers and blessings as you ta</w:t>
      </w:r>
      <w:r>
        <w:rPr>
          <w:rFonts w:ascii="Times New Roman" w:hAnsi="Times New Roman" w:cs="Times New Roman"/>
          <w:sz w:val="28"/>
          <w:szCs w:val="28"/>
          <w:lang w:val="en-US"/>
        </w:rPr>
        <w:t>ke up this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ministry for the good of the Church in India.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Yours sincerely,</w:t>
      </w: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+John </w:t>
      </w:r>
      <w:proofErr w:type="spellStart"/>
      <w:r w:rsidRPr="00D919AB">
        <w:rPr>
          <w:rFonts w:ascii="Times New Roman" w:hAnsi="Times New Roman" w:cs="Times New Roman"/>
          <w:sz w:val="28"/>
          <w:szCs w:val="28"/>
          <w:lang w:val="en-US"/>
        </w:rPr>
        <w:t>Moolachira</w:t>
      </w:r>
      <w:proofErr w:type="spellEnd"/>
    </w:p>
    <w:p w:rsidR="002444D7" w:rsidRPr="00D919AB" w:rsidRDefault="002444D7" w:rsidP="002444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9AB">
        <w:rPr>
          <w:rFonts w:ascii="Times New Roman" w:hAnsi="Times New Roman" w:cs="Times New Roman"/>
          <w:sz w:val="28"/>
          <w:szCs w:val="28"/>
          <w:lang w:val="en-US"/>
        </w:rPr>
        <w:t>Archbishop o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919AB">
        <w:rPr>
          <w:rFonts w:ascii="Times New Roman" w:hAnsi="Times New Roman" w:cs="Times New Roman"/>
          <w:sz w:val="28"/>
          <w:szCs w:val="28"/>
          <w:lang w:val="en-US"/>
        </w:rPr>
        <w:t xml:space="preserve"> Guwahati &amp; Chairman, NEIRBC</w:t>
      </w:r>
    </w:p>
    <w:p w:rsidR="009B30AF" w:rsidRDefault="009B30AF"/>
    <w:sectPr w:rsidR="009B3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D7"/>
    <w:rsid w:val="002444D7"/>
    <w:rsid w:val="009B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D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D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shilshi</dc:creator>
  <cp:lastModifiedBy>hubert shilshi</cp:lastModifiedBy>
  <cp:revision>1</cp:revision>
  <dcterms:created xsi:type="dcterms:W3CDTF">2023-11-28T10:35:00Z</dcterms:created>
  <dcterms:modified xsi:type="dcterms:W3CDTF">2023-11-28T10:35:00Z</dcterms:modified>
</cp:coreProperties>
</file>